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2C8" w:rsidRDefault="00F012C8" w:rsidP="00F012C8">
      <w:pPr>
        <w:autoSpaceDE w:val="0"/>
        <w:autoSpaceDN w:val="0"/>
        <w:adjustRightInd w:val="0"/>
        <w:jc w:val="left"/>
        <w:rPr>
          <w:rFonts w:ascii="黑体" w:eastAsia="黑体" w:hAnsi="Times New Roman" w:cs="黑体"/>
          <w:kern w:val="0"/>
          <w:sz w:val="36"/>
          <w:szCs w:val="36"/>
        </w:rPr>
      </w:pPr>
      <w:r>
        <w:rPr>
          <w:rFonts w:ascii="Times New Roman" w:hAnsi="Times New Roman" w:cs="Times New Roman"/>
          <w:kern w:val="0"/>
          <w:sz w:val="36"/>
          <w:szCs w:val="36"/>
        </w:rPr>
        <w:t xml:space="preserve">2015 </w:t>
      </w:r>
      <w:r>
        <w:rPr>
          <w:rFonts w:ascii="黑体" w:eastAsia="黑体" w:hAnsi="Times New Roman" w:cs="黑体" w:hint="eastAsia"/>
          <w:kern w:val="0"/>
          <w:sz w:val="36"/>
          <w:szCs w:val="36"/>
        </w:rPr>
        <w:t>年度“长江学者奖励计划”学科分组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黑体" w:eastAsia="黑体" w:hAnsi="Times New Roman" w:cs="黑体"/>
          <w:kern w:val="0"/>
          <w:sz w:val="30"/>
          <w:szCs w:val="30"/>
        </w:rPr>
      </w:pPr>
      <w:r>
        <w:rPr>
          <w:rFonts w:ascii="黑体" w:eastAsia="黑体" w:hAnsi="Times New Roman" w:cs="黑体" w:hint="eastAsia"/>
          <w:kern w:val="0"/>
          <w:sz w:val="30"/>
          <w:szCs w:val="30"/>
        </w:rPr>
        <w:t>一、自然科学、工程技术领域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数学力学组：数学、力学、统计学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2.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物理学组：物理学、天文学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3.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化学科学组：化学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4.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化学工程组：化学工程与技术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5.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地球科学与资源环境组：地理学、大气科学、海洋科学、地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球物理学、地质学、测绘科学与技术、地质资源与地质工程、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生态学、环境科学与工程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6.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医学一组：基础医学、公共卫生与预防医学、中医学、中西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proofErr w:type="gramStart"/>
      <w:r>
        <w:rPr>
          <w:rFonts w:ascii="仿宋" w:eastAsia="仿宋" w:hAnsi="Times New Roman" w:cs="仿宋" w:hint="eastAsia"/>
          <w:kern w:val="0"/>
          <w:sz w:val="30"/>
          <w:szCs w:val="30"/>
        </w:rPr>
        <w:t>医</w:t>
      </w:r>
      <w:proofErr w:type="gramEnd"/>
      <w:r>
        <w:rPr>
          <w:rFonts w:ascii="仿宋" w:eastAsia="仿宋" w:hAnsi="Times New Roman" w:cs="仿宋" w:hint="eastAsia"/>
          <w:kern w:val="0"/>
          <w:sz w:val="30"/>
          <w:szCs w:val="30"/>
        </w:rPr>
        <w:t>结合、药学、中药学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7.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医学二组：临床医学、口腔医学、特种医学、医学技术、护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理学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8.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生命科学组：生物学、生物医学工程、生物工程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9.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农林与食品科学组：作物学、园艺学、农业资源与环境、植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物保护、畜牧学、兽医学、林学、水产、草学、食品科学与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工程、农业工程、林业工程、风景园林学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10.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信息科学一组：电子科学与技术、信息与通信工程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11.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信息科学二组：计算机科学与技术、软件工程、控制科学与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工程、系统科学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12.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材料科学组：材料科学与工程、冶金工程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13.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工程科学一组：机械工程、光学工程、仪器科学与技术、航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lastRenderedPageBreak/>
        <w:t>空宇航科学与技术、兵器科学与技术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14.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工程科学二组：电气工程、动力工程与工程热物理、矿业工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程、石油与天然气工程、纺织科学与工程、轻工技术与工程、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船舶与海洋工程、核科学与技术、安全科学与工程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15.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工程科学三组：土木工程、水利工程、建筑学、城乡规划学、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交通运输工程、公安技术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16.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国防科技组：军事、国防科学技术等领域涉密学科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黑体" w:eastAsia="黑体" w:hAnsi="Times New Roman" w:cs="黑体"/>
          <w:kern w:val="0"/>
          <w:sz w:val="30"/>
          <w:szCs w:val="30"/>
        </w:rPr>
      </w:pPr>
      <w:r>
        <w:rPr>
          <w:rFonts w:ascii="黑体" w:eastAsia="黑体" w:hAnsi="Times New Roman" w:cs="黑体" w:hint="eastAsia"/>
          <w:kern w:val="0"/>
          <w:sz w:val="30"/>
          <w:szCs w:val="30"/>
        </w:rPr>
        <w:t>二、人文社会科学领域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17.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哲学组：哲学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18.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法学组：法学、政治学、社会学、民族学、马克思主义理论、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公安学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19.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经济学组：理论经济学、应用经济学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20.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管理学组：管理科学与工程、工商管理、农林经济管理、公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共管理、图书情报与档案管理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21.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文学与艺术组：中国语言文学、外国语言文学、新闻传播学、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艺术学理论、音乐与舞蹈学、戏剧与影视学、美术学、设计</w:t>
      </w:r>
    </w:p>
    <w:p w:rsidR="00F012C8" w:rsidRDefault="00F012C8" w:rsidP="00F012C8">
      <w:pPr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仿宋" w:eastAsia="仿宋" w:hAnsi="Times New Roman" w:cs="仿宋" w:hint="eastAsia"/>
          <w:kern w:val="0"/>
          <w:sz w:val="30"/>
          <w:szCs w:val="30"/>
        </w:rPr>
        <w:t>学</w:t>
      </w:r>
    </w:p>
    <w:p w:rsidR="00F012C8" w:rsidRDefault="00F012C8" w:rsidP="00F012C8">
      <w:pPr>
        <w:autoSpaceDE w:val="0"/>
        <w:autoSpaceDN w:val="0"/>
        <w:adjustRightInd w:val="0"/>
        <w:jc w:val="left"/>
        <w:rPr>
          <w:rFonts w:ascii="仿宋" w:eastAsia="仿宋" w:hAnsi="Times New Roman" w:cs="仿宋"/>
          <w:kern w:val="0"/>
          <w:sz w:val="30"/>
          <w:szCs w:val="30"/>
        </w:rPr>
      </w:pPr>
      <w:r>
        <w:rPr>
          <w:rFonts w:ascii="Times New Roman" w:hAnsi="Times New Roman" w:cs="Times New Roman"/>
          <w:kern w:val="0"/>
          <w:sz w:val="30"/>
          <w:szCs w:val="30"/>
        </w:rPr>
        <w:t xml:space="preserve">22.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历史学组：考古学、中国史、世界史、科学技术史</w:t>
      </w:r>
    </w:p>
    <w:p w:rsidR="00F012C8" w:rsidRDefault="00F012C8" w:rsidP="00F012C8">
      <w:r>
        <w:rPr>
          <w:rFonts w:ascii="Times New Roman" w:hAnsi="Times New Roman" w:cs="Times New Roman"/>
          <w:kern w:val="0"/>
          <w:sz w:val="30"/>
          <w:szCs w:val="30"/>
        </w:rPr>
        <w:t xml:space="preserve">23. </w:t>
      </w:r>
      <w:r>
        <w:rPr>
          <w:rFonts w:ascii="仿宋" w:eastAsia="仿宋" w:hAnsi="Times New Roman" w:cs="仿宋" w:hint="eastAsia"/>
          <w:kern w:val="0"/>
          <w:sz w:val="30"/>
          <w:szCs w:val="30"/>
        </w:rPr>
        <w:t>教育学组：教育学、心理学、体育学</w:t>
      </w:r>
      <w:bookmarkStart w:id="0" w:name="_GoBack"/>
      <w:bookmarkEnd w:id="0"/>
    </w:p>
    <w:p w:rsidR="00F012C8" w:rsidRPr="00F32091" w:rsidRDefault="00F012C8" w:rsidP="00F012C8"/>
    <w:p w:rsidR="00B87F3C" w:rsidRPr="00F012C8" w:rsidRDefault="00B87F3C"/>
    <w:sectPr w:rsidR="00B87F3C" w:rsidRPr="00F012C8" w:rsidSect="000D50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012C8"/>
    <w:rsid w:val="00B87F3C"/>
    <w:rsid w:val="00F0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2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</Words>
  <Characters>741</Characters>
  <Application>Microsoft Office Word</Application>
  <DocSecurity>0</DocSecurity>
  <Lines>6</Lines>
  <Paragraphs>1</Paragraphs>
  <ScaleCrop>false</ScaleCrop>
  <Company>Microsoft</Company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2015-07-02T00:27:00Z</dcterms:created>
  <dcterms:modified xsi:type="dcterms:W3CDTF">2015-07-02T00:27:00Z</dcterms:modified>
</cp:coreProperties>
</file>